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FD5" w:rsidRPr="00112FD5" w:rsidRDefault="00112FD5" w:rsidP="00112F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TRƯỜNG THCS PHÚ HÒA</w:t>
      </w:r>
    </w:p>
    <w:p w:rsidR="00112FD5" w:rsidRPr="00112FD5" w:rsidRDefault="00112FD5" w:rsidP="00112F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ĐỀ KIỂM TRA CUỐI</w:t>
      </w: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HỌC KỲ I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br/>
      </w: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MÔN: GIÁO DỤC THỂ CHẤT 8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br/>
      </w: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Năm học: 2025 – 2026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br/>
      </w: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Thời gian: 45 phút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ĐỀ BÀI:</w:t>
      </w:r>
    </w:p>
    <w:p w:rsidR="00112FD5" w:rsidRPr="00112FD5" w:rsidRDefault="00112FD5" w:rsidP="00112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 xml:space="preserve">Học sinh thực hiện bài kiểm tra </w:t>
      </w:r>
      <w:r w:rsidRPr="001A0FBF">
        <w:rPr>
          <w:rFonts w:ascii="Times New Roman" w:eastAsia="Times New Roman" w:hAnsi="Times New Roman" w:cs="Times New Roman"/>
          <w:bCs/>
          <w:sz w:val="28"/>
          <w:szCs w:val="28"/>
        </w:rPr>
        <w:t>chạy cự ly trung bình 800–1000m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 xml:space="preserve"> theo kỹ thuật đã học trong chương trình GDTC 8 – Sách Cánh Diều.</w:t>
      </w:r>
    </w:p>
    <w:p w:rsidR="00112FD5" w:rsidRPr="00112FD5" w:rsidRDefault="00112FD5" w:rsidP="00112F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YÊU CẦU CẦN ĐẠT</w:t>
      </w:r>
      <w:bookmarkStart w:id="0" w:name="_GoBack"/>
      <w:bookmarkEnd w:id="0"/>
    </w:p>
    <w:p w:rsidR="00112FD5" w:rsidRPr="00112FD5" w:rsidRDefault="00112FD5" w:rsidP="00112F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Hiểu rõ kiến thức về kỹ thuật chạy cự ly trung bình, đặc biệt là kỹ thuật duy trì sức bền.</w:t>
      </w:r>
    </w:p>
    <w:p w:rsidR="00112FD5" w:rsidRPr="00112FD5" w:rsidRDefault="00112FD5" w:rsidP="00112F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Thực hiện đúng kỹ thuật chạy: tư thế xuất phát, điều hòa hơi thở, phối hợp tay – chân – thân người.</w:t>
      </w:r>
    </w:p>
    <w:p w:rsidR="00112FD5" w:rsidRPr="00112FD5" w:rsidRDefault="00112FD5" w:rsidP="00112F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Biết phân phối sức hợp lý, kết hợp chiến thuật chạy quãng dài (giữ sức – tăng tốc).</w:t>
      </w:r>
    </w:p>
    <w:p w:rsidR="00112FD5" w:rsidRPr="00112FD5" w:rsidRDefault="00112FD5" w:rsidP="00112F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Hình thành thói quen tập luyện khoa học, nâng cao ý thức rèn luyện sức khỏe.</w:t>
      </w:r>
    </w:p>
    <w:p w:rsidR="00112FD5" w:rsidRPr="00112FD5" w:rsidRDefault="00112FD5" w:rsidP="00112F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BẢNG MA TRẬN ĐỀ (BẢNG ĐẶC TẢ)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2058"/>
        <w:gridCol w:w="1327"/>
        <w:gridCol w:w="3342"/>
        <w:gridCol w:w="1280"/>
        <w:gridCol w:w="874"/>
      </w:tblGrid>
      <w:tr w:rsidR="00112FD5" w:rsidRPr="00112FD5" w:rsidTr="00112FD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 nhận thức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cụ thể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 kiểm tra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</w:tr>
      <w:tr w:rsidR="00112FD5" w:rsidRPr="00112FD5" w:rsidTr="00112F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Chạy cự ly trung bình (800–1000m)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Nêu và thực hiện đúng tư thế chuẩn bị, kỹ thuật chạy cơ bản.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 cá nhân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</w:tr>
      <w:tr w:rsidR="00112FD5" w:rsidRPr="00112FD5" w:rsidTr="00112F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Điều chỉnh tốc độ, nhịp thở; duy trì sức bền theo từng giai đoạn.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FD5" w:rsidRPr="00112FD5" w:rsidTr="00112F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chiến thuật chạy hiệu quả để hoàn thành cự ly 800–1000m.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2FD5" w:rsidRPr="00112FD5" w:rsidRDefault="00112FD5" w:rsidP="00112F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I. TIÊU CHÍ ĐÁNH GIÁ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1. Tư thế chuẩn bị</w:t>
      </w:r>
    </w:p>
    <w:p w:rsidR="00112FD5" w:rsidRPr="00112FD5" w:rsidRDefault="00112FD5" w:rsidP="00112F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Xuất phát cao đúng kỹ thuật.</w:t>
      </w:r>
    </w:p>
    <w:p w:rsidR="00112FD5" w:rsidRPr="00112FD5" w:rsidRDefault="00112FD5" w:rsidP="00112FD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Giữ bình tĩnh, tập trung, thả lỏng toàn thân.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2. Kỹ thuật chạy</w:t>
      </w:r>
    </w:p>
    <w:p w:rsidR="00112FD5" w:rsidRPr="00112FD5" w:rsidRDefault="00112FD5" w:rsidP="00112F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Xuất phát: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 xml:space="preserve"> tăng tốc từ từ, giữ thăng bằng tốt.</w:t>
      </w:r>
    </w:p>
    <w:p w:rsidR="00112FD5" w:rsidRPr="00112FD5" w:rsidRDefault="00112FD5" w:rsidP="00112F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Trong chạy: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 xml:space="preserve"> thân hơi ngả trước, tay đánh đều, bước chạy ổn định.</w:t>
      </w:r>
    </w:p>
    <w:p w:rsidR="00112FD5" w:rsidRPr="00112FD5" w:rsidRDefault="00112FD5" w:rsidP="00112F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Nhịp thở: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 xml:space="preserve"> đều – sâu – phù hợp tốc độ.</w:t>
      </w:r>
    </w:p>
    <w:p w:rsidR="00112FD5" w:rsidRPr="00112FD5" w:rsidRDefault="00112FD5" w:rsidP="00112FD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Khả năng duy trì sức bền: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 xml:space="preserve"> tốc độ ổn định ở quãng giữa, không hụt sức.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3. Chiến thuật chạy</w:t>
      </w:r>
    </w:p>
    <w:p w:rsidR="00112FD5" w:rsidRPr="00112FD5" w:rsidRDefault="00112FD5" w:rsidP="00112FD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Tính toán tốc độ theo từng giai đoạn: giữ sức – ổn định – tăng tốc.</w:t>
      </w:r>
    </w:p>
    <w:p w:rsidR="00112FD5" w:rsidRPr="00112FD5" w:rsidRDefault="00112FD5" w:rsidP="00112FD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Kiểm soát năng lượng, tránh chạy quá nhanh ở đầu cự ly.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4. Kết thúc</w:t>
      </w:r>
    </w:p>
    <w:p w:rsidR="00112FD5" w:rsidRPr="00112FD5" w:rsidRDefault="00112FD5" w:rsidP="00112F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Tăng tốc mạnh ở 80–120m cuối.</w:t>
      </w:r>
    </w:p>
    <w:p w:rsidR="00112FD5" w:rsidRPr="00112FD5" w:rsidRDefault="00112FD5" w:rsidP="00112FD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Chạy qua vạch đích rồi giảm tốc từ từ.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5. Tác phong – thái độ</w:t>
      </w:r>
    </w:p>
    <w:p w:rsidR="00112FD5" w:rsidRPr="00112FD5" w:rsidRDefault="00112FD5" w:rsidP="00112FD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Nghiêm túc, có ý thức tự rèn luyện.</w:t>
      </w:r>
    </w:p>
    <w:p w:rsidR="00112FD5" w:rsidRPr="00112FD5" w:rsidRDefault="00112FD5" w:rsidP="00112FD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sz w:val="28"/>
          <w:szCs w:val="28"/>
        </w:rPr>
        <w:t>Chấp hành an toàn khi chạy.</w:t>
      </w:r>
    </w:p>
    <w:p w:rsidR="00112FD5" w:rsidRPr="00112FD5" w:rsidRDefault="00112FD5" w:rsidP="00112F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12FD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II. CÁCH ĐÁNH GIÁ VÀ XẾP LOẠI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8264"/>
      </w:tblGrid>
      <w:tr w:rsidR="00112FD5" w:rsidRPr="00112FD5" w:rsidTr="00112FD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 tả</w:t>
            </w:r>
          </w:p>
        </w:tc>
      </w:tr>
      <w:tr w:rsidR="00112FD5" w:rsidRPr="00112FD5" w:rsidTr="00112F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Hoàn thành cự ly 800–1000m; giữ tốc độ ổn định; kỹ thuật đúng; có tinh thần cố gắng và ý thức tốt.</w:t>
            </w:r>
          </w:p>
        </w:tc>
      </w:tr>
      <w:tr w:rsidR="00112FD5" w:rsidRPr="00112FD5" w:rsidTr="00112FD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  <w:tc>
          <w:tcPr>
            <w:tcW w:w="0" w:type="auto"/>
            <w:vAlign w:val="center"/>
            <w:hideMark/>
          </w:tcPr>
          <w:p w:rsidR="00112FD5" w:rsidRPr="00112FD5" w:rsidRDefault="00112FD5" w:rsidP="00112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FD5">
              <w:rPr>
                <w:rFonts w:ascii="Times New Roman" w:eastAsia="Times New Roman" w:hAnsi="Times New Roman" w:cs="Times New Roman"/>
                <w:sz w:val="28"/>
                <w:szCs w:val="28"/>
              </w:rPr>
              <w:t>Không hoàn thành cự ly; sai kỹ thuật; không duy trì được sức bền; thực hiện thiếu nghiêm túc.</w:t>
            </w:r>
          </w:p>
        </w:tc>
      </w:tr>
    </w:tbl>
    <w:p w:rsidR="00112FD5" w:rsidRPr="00112FD5" w:rsidRDefault="00112FD5" w:rsidP="00112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</w:t>
      </w:r>
      <w:r w:rsidRPr="00112FD5">
        <w:rPr>
          <w:rFonts w:ascii="Times New Roman" w:eastAsia="Times New Roman" w:hAnsi="Times New Roman" w:cs="Times New Roman"/>
          <w:bCs/>
          <w:i/>
          <w:sz w:val="28"/>
          <w:szCs w:val="28"/>
        </w:rPr>
        <w:t>Phú Lợi, ngày 10 tháng 12 năm 2025</w:t>
      </w:r>
    </w:p>
    <w:p w:rsidR="007C750E" w:rsidRDefault="00112FD5" w:rsidP="00112FD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DUYỆT TTCM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t>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112FD5">
        <w:rPr>
          <w:rFonts w:ascii="Times New Roman" w:eastAsia="Times New Roman" w:hAnsi="Times New Roman" w:cs="Times New Roman"/>
          <w:b/>
          <w:bCs/>
          <w:sz w:val="28"/>
          <w:szCs w:val="28"/>
        </w:rPr>
        <w:t>NGƯỜI RA ĐỀ</w:t>
      </w:r>
      <w:r w:rsidRPr="00112FD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8F62D3" w:rsidRPr="00112FD5" w:rsidRDefault="008F62D3" w:rsidP="008F62D3">
      <w:pPr>
        <w:tabs>
          <w:tab w:val="left" w:pos="67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LÊ TIỀN THANH PHƯƠNG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LƯƠNG HỒNG NAM</w:t>
      </w:r>
    </w:p>
    <w:sectPr w:rsidR="008F62D3" w:rsidRPr="00112FD5" w:rsidSect="00112FD5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0135B"/>
    <w:multiLevelType w:val="multilevel"/>
    <w:tmpl w:val="67A8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FF0C7B"/>
    <w:multiLevelType w:val="multilevel"/>
    <w:tmpl w:val="DBA8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C467D6"/>
    <w:multiLevelType w:val="multilevel"/>
    <w:tmpl w:val="AFB4F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D22B44"/>
    <w:multiLevelType w:val="multilevel"/>
    <w:tmpl w:val="FAA0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426D3C"/>
    <w:multiLevelType w:val="multilevel"/>
    <w:tmpl w:val="D570C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5E65F6"/>
    <w:multiLevelType w:val="multilevel"/>
    <w:tmpl w:val="9120F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D5"/>
    <w:rsid w:val="00112FD5"/>
    <w:rsid w:val="001A0FBF"/>
    <w:rsid w:val="007C750E"/>
    <w:rsid w:val="008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9B6B34E-F87C-47BA-8F61-B918D1E1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12F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12F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12F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FD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12F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12FD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12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12FD5"/>
    <w:rPr>
      <w:b/>
      <w:bCs/>
    </w:rPr>
  </w:style>
  <w:style w:type="character" w:styleId="Emphasis">
    <w:name w:val="Emphasis"/>
    <w:basedOn w:val="DefaultParagraphFont"/>
    <w:uiPriority w:val="20"/>
    <w:qFormat/>
    <w:rsid w:val="00112F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2025-12-04T01:48:00Z</dcterms:created>
  <dcterms:modified xsi:type="dcterms:W3CDTF">2025-12-11T07:47:00Z</dcterms:modified>
</cp:coreProperties>
</file>